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5C16" w14:textId="4F51C4A2" w:rsidR="00B70F98" w:rsidRPr="00B70F98" w:rsidRDefault="001B170A" w:rsidP="009703DA">
      <w:pPr>
        <w:rPr>
          <w:rFonts w:asciiTheme="minorHAnsi" w:hAnsiTheme="minorHAnsi" w:cstheme="minorHAnsi"/>
          <w:i/>
          <w:iCs/>
          <w:sz w:val="20"/>
          <w:szCs w:val="20"/>
          <w:u w:val="single"/>
          <w:lang w:val="en-US"/>
        </w:rPr>
      </w:pPr>
      <w:r w:rsidRPr="00780A01">
        <w:rPr>
          <w:rFonts w:asciiTheme="minorHAnsi" w:hAnsiTheme="minorHAnsi" w:cstheme="minorHAnsi"/>
          <w:color w:val="FF0000"/>
          <w:sz w:val="20"/>
          <w:szCs w:val="20"/>
          <w:u w:val="single"/>
          <w:lang w:val="en-US"/>
        </w:rPr>
        <w:t xml:space="preserve">Share a book letter: </w:t>
      </w:r>
      <w:r w:rsidR="007C159F">
        <w:rPr>
          <w:rFonts w:asciiTheme="minorHAnsi" w:hAnsiTheme="minorHAnsi" w:cstheme="minorHAnsi"/>
          <w:i/>
          <w:iCs/>
          <w:sz w:val="20"/>
          <w:szCs w:val="20"/>
          <w:u w:val="single"/>
          <w:lang w:val="en-US"/>
        </w:rPr>
        <w:t>R.E.D. Marketing</w:t>
      </w:r>
    </w:p>
    <w:p w14:paraId="50A6E7D1" w14:textId="77777777" w:rsidR="007C159F" w:rsidRDefault="007C159F" w:rsidP="007C159F">
      <w:pPr>
        <w:pStyle w:val="Normaa"/>
        <w:jc w:val="center"/>
        <w:rPr>
          <w:rFonts w:asciiTheme="minorHAnsi" w:hAnsiTheme="minorHAnsi" w:cstheme="minorHAnsi"/>
          <w:color w:val="000000"/>
          <w:sz w:val="21"/>
          <w:szCs w:val="21"/>
        </w:rPr>
      </w:pPr>
    </w:p>
    <w:p w14:paraId="24672873" w14:textId="1F992180" w:rsidR="007C159F" w:rsidRPr="007C159F" w:rsidRDefault="00B70F98" w:rsidP="007C159F">
      <w:pPr>
        <w:pStyle w:val="Normaa"/>
        <w:rPr>
          <w:rFonts w:ascii="Calibri" w:hAnsi="Calibri" w:cs="Calibri"/>
          <w:i/>
          <w:iCs/>
          <w:color w:val="0F1111"/>
          <w:sz w:val="21"/>
          <w:szCs w:val="21"/>
          <w:shd w:val="clear" w:color="auto" w:fill="FFFFFF"/>
          <w:lang w:val="en-US"/>
        </w:rPr>
      </w:pPr>
      <w:r w:rsidRPr="003D45B1">
        <w:rPr>
          <w:rFonts w:asciiTheme="minorHAnsi" w:hAnsiTheme="minorHAnsi" w:cstheme="minorHAnsi"/>
          <w:color w:val="000000"/>
          <w:sz w:val="21"/>
          <w:szCs w:val="21"/>
        </w:rPr>
        <w:t xml:space="preserve">Subject: </w:t>
      </w:r>
      <w:r w:rsidR="007C159F" w:rsidRPr="007C159F">
        <w:rPr>
          <w:rFonts w:ascii="Calibri" w:hAnsi="Calibri" w:cs="Calibri"/>
          <w:i/>
          <w:iCs/>
          <w:color w:val="0F1111"/>
          <w:sz w:val="21"/>
          <w:szCs w:val="21"/>
          <w:shd w:val="clear" w:color="auto" w:fill="FFFFFF"/>
          <w:lang w:val="en-US"/>
        </w:rPr>
        <w:t>What works and what does not work in real marketing?</w:t>
      </w:r>
    </w:p>
    <w:p w14:paraId="4DB473D0" w14:textId="2E47EB49" w:rsidR="00B70F98" w:rsidRPr="00B70F98" w:rsidRDefault="001B170A" w:rsidP="00B70F98">
      <w:pPr>
        <w:pStyle w:val="msonormal0"/>
        <w:rPr>
          <w:rFonts w:asciiTheme="minorHAnsi" w:hAnsiTheme="minorHAnsi" w:cstheme="minorHAnsi"/>
          <w:sz w:val="22"/>
          <w:szCs w:val="22"/>
          <w:lang w:val="en-GB"/>
        </w:rPr>
      </w:pPr>
      <w:r w:rsidRPr="00D56CCE">
        <w:rPr>
          <w:rFonts w:asciiTheme="minorHAnsi" w:hAnsiTheme="minorHAnsi" w:cstheme="minorHAnsi"/>
          <w:sz w:val="22"/>
          <w:szCs w:val="22"/>
          <w:lang w:val="en-GB"/>
        </w:rPr>
        <w:t>Dear ……</w:t>
      </w:r>
      <w:proofErr w:type="gramStart"/>
      <w:r w:rsidRPr="00D56CCE">
        <w:rPr>
          <w:rFonts w:asciiTheme="minorHAnsi" w:hAnsiTheme="minorHAnsi" w:cstheme="minorHAnsi"/>
          <w:sz w:val="22"/>
          <w:szCs w:val="22"/>
          <w:lang w:val="en-GB"/>
        </w:rPr>
        <w:t xml:space="preserve">… </w:t>
      </w:r>
      <w:r w:rsidR="00B70F98">
        <w:rPr>
          <w:rFonts w:asciiTheme="minorHAnsi" w:hAnsiTheme="minorHAnsi" w:cstheme="minorHAnsi"/>
          <w:sz w:val="22"/>
          <w:szCs w:val="22"/>
          <w:lang w:val="en-GB"/>
        </w:rPr>
        <w:t>,</w:t>
      </w:r>
      <w:proofErr w:type="gramEnd"/>
    </w:p>
    <w:p w14:paraId="40B25E32" w14:textId="7C6A7A4C" w:rsidR="007C159F" w:rsidRPr="007C159F" w:rsidRDefault="007C159F" w:rsidP="007C159F">
      <w:pPr>
        <w:pStyle w:val="Normaa"/>
        <w:jc w:val="center"/>
        <w:rPr>
          <w:rFonts w:ascii="Calibri" w:hAnsi="Calibri" w:cs="Calibri"/>
          <w:i/>
          <w:iCs/>
          <w:color w:val="0F1111"/>
          <w:sz w:val="21"/>
          <w:szCs w:val="21"/>
          <w:shd w:val="clear" w:color="auto" w:fill="FFFFFF"/>
          <w:lang w:val="en-US"/>
        </w:rPr>
      </w:pPr>
      <w:r w:rsidRPr="007C159F">
        <w:rPr>
          <w:rFonts w:ascii="Calibri" w:hAnsi="Calibri" w:cs="Calibri"/>
          <w:i/>
          <w:iCs/>
          <w:color w:val="0F1111"/>
          <w:sz w:val="21"/>
          <w:szCs w:val="21"/>
          <w:shd w:val="clear" w:color="auto" w:fill="FFFFFF"/>
          <w:lang w:val="en-US"/>
        </w:rPr>
        <w:t>What works and what does not work in real marketing?</w:t>
      </w:r>
    </w:p>
    <w:p w14:paraId="14E4332D" w14:textId="77777777" w:rsidR="007C159F" w:rsidRPr="007C159F" w:rsidRDefault="007C159F" w:rsidP="007C159F">
      <w:pPr>
        <w:pStyle w:val="Normaa"/>
        <w:rPr>
          <w:rFonts w:ascii="Calibri" w:hAnsi="Calibri" w:cs="Calibri"/>
          <w:color w:val="0F1111"/>
          <w:sz w:val="21"/>
          <w:szCs w:val="21"/>
          <w:shd w:val="clear" w:color="auto" w:fill="FFFFFF"/>
          <w:lang w:val="en-US"/>
        </w:rPr>
      </w:pPr>
      <w:r w:rsidRPr="007C159F">
        <w:rPr>
          <w:rFonts w:ascii="Calibri" w:hAnsi="Calibri" w:cs="Calibri"/>
          <w:color w:val="0F1111"/>
          <w:sz w:val="21"/>
          <w:szCs w:val="21"/>
          <w:shd w:val="clear" w:color="auto" w:fill="FFFFFF"/>
          <w:lang w:val="en-US"/>
        </w:rPr>
        <w:t xml:space="preserve">The unique learning from the book R.E.D. Marketing is, what worked and what did not work in Marketing. The findings are based on spending billions of dollars, year after year in over 150 countries. Through consistent measurement and analysis of actual sales results from marketing actions, has led to create a refined approach to marketing, based on actual consumer’s purchase decisions. Findings not based on marketing research only or trying to understand why people buy, but on the actual act of buying. </w:t>
      </w:r>
    </w:p>
    <w:p w14:paraId="118BF77A" w14:textId="77777777" w:rsidR="007C159F" w:rsidRPr="007C159F" w:rsidRDefault="007C159F" w:rsidP="007C159F">
      <w:pPr>
        <w:pStyle w:val="Normaa"/>
        <w:rPr>
          <w:rFonts w:ascii="Calibri" w:hAnsi="Calibri" w:cs="Calibri"/>
          <w:color w:val="0F1111"/>
          <w:sz w:val="21"/>
          <w:szCs w:val="21"/>
          <w:shd w:val="clear" w:color="auto" w:fill="FFFFFF"/>
          <w:lang w:val="en-US"/>
        </w:rPr>
      </w:pPr>
      <w:r w:rsidRPr="007C159F">
        <w:rPr>
          <w:rFonts w:ascii="Calibri" w:hAnsi="Calibri" w:cs="Calibri"/>
          <w:color w:val="0F1111"/>
          <w:sz w:val="21"/>
          <w:szCs w:val="21"/>
          <w:shd w:val="clear" w:color="auto" w:fill="FFFFFF"/>
          <w:lang w:val="en-US"/>
        </w:rPr>
        <w:t xml:space="preserve">The earlier published book Evolutionary ideas, written by Sam </w:t>
      </w:r>
      <w:proofErr w:type="spellStart"/>
      <w:r w:rsidRPr="007C159F">
        <w:rPr>
          <w:rFonts w:ascii="Calibri" w:hAnsi="Calibri" w:cs="Calibri"/>
          <w:color w:val="0F1111"/>
          <w:sz w:val="21"/>
          <w:szCs w:val="21"/>
          <w:shd w:val="clear" w:color="auto" w:fill="FFFFFF"/>
          <w:lang w:val="en-US"/>
        </w:rPr>
        <w:t>Tatam</w:t>
      </w:r>
      <w:proofErr w:type="spellEnd"/>
      <w:r w:rsidRPr="007C159F">
        <w:rPr>
          <w:rFonts w:ascii="Calibri" w:hAnsi="Calibri" w:cs="Calibri"/>
          <w:color w:val="0F1111"/>
          <w:sz w:val="21"/>
          <w:szCs w:val="21"/>
          <w:shd w:val="clear" w:color="auto" w:fill="FFFFFF"/>
          <w:lang w:val="en-US"/>
        </w:rPr>
        <w:t xml:space="preserve">, reveals that </w:t>
      </w:r>
      <w:proofErr w:type="spellStart"/>
      <w:r w:rsidRPr="007C159F">
        <w:rPr>
          <w:rFonts w:ascii="Calibri" w:hAnsi="Calibri" w:cs="Calibri"/>
          <w:color w:val="0F1111"/>
          <w:sz w:val="21"/>
          <w:szCs w:val="21"/>
          <w:shd w:val="clear" w:color="auto" w:fill="FFFFFF"/>
          <w:lang w:val="en-US"/>
        </w:rPr>
        <w:t>behavioural</w:t>
      </w:r>
      <w:proofErr w:type="spellEnd"/>
      <w:r w:rsidRPr="007C159F">
        <w:rPr>
          <w:rFonts w:ascii="Calibri" w:hAnsi="Calibri" w:cs="Calibri"/>
          <w:color w:val="0F1111"/>
          <w:sz w:val="21"/>
          <w:szCs w:val="21"/>
          <w:shd w:val="clear" w:color="auto" w:fill="FFFFFF"/>
          <w:lang w:val="en-US"/>
        </w:rPr>
        <w:t xml:space="preserve"> science principles, shaping people’s culture, ideas and innovations are based on ‘Where has it been solved before?’ And how can we apply it in our own situation to solve our problems. These solutions to problems are faster, more efficient, more effective and create more impact. This is the great learning from the book R.E.D. Marketing. </w:t>
      </w:r>
    </w:p>
    <w:p w14:paraId="41A1CAA7" w14:textId="77777777" w:rsidR="007C159F" w:rsidRPr="007C159F" w:rsidRDefault="007C159F" w:rsidP="007C159F">
      <w:pPr>
        <w:pStyle w:val="Normaa"/>
        <w:rPr>
          <w:rFonts w:ascii="Calibri" w:hAnsi="Calibri" w:cs="Calibri"/>
          <w:color w:val="0F1111"/>
          <w:sz w:val="21"/>
          <w:szCs w:val="21"/>
          <w:shd w:val="clear" w:color="auto" w:fill="FFFFFF"/>
          <w:lang w:val="en-US"/>
        </w:rPr>
      </w:pPr>
      <w:r w:rsidRPr="007C159F">
        <w:rPr>
          <w:rFonts w:ascii="Calibri" w:hAnsi="Calibri" w:cs="Calibri"/>
          <w:color w:val="0F1111"/>
          <w:sz w:val="21"/>
          <w:szCs w:val="21"/>
          <w:shd w:val="clear" w:color="auto" w:fill="FFFFFF"/>
          <w:lang w:val="en-US"/>
        </w:rPr>
        <w:t xml:space="preserve">The authors also concluded that marketing is half Science, and half Art. Science uncovers human beings’ true desires and motivations making decisions. Art figures out how to respond to buyer’s impulses in a compelling, original, and memorable way. Marketing is melting expertise’s, learning from what is happening in the real world and act on these findings. </w:t>
      </w:r>
    </w:p>
    <w:p w14:paraId="76E83F82" w14:textId="77777777" w:rsidR="007C159F" w:rsidRPr="007C159F" w:rsidRDefault="007C159F" w:rsidP="007C159F">
      <w:pPr>
        <w:pStyle w:val="Normaa"/>
        <w:rPr>
          <w:rFonts w:ascii="Calibri" w:hAnsi="Calibri" w:cs="Calibri"/>
          <w:color w:val="0F1111"/>
          <w:sz w:val="21"/>
          <w:szCs w:val="21"/>
          <w:shd w:val="clear" w:color="auto" w:fill="FFFFFF"/>
          <w:lang w:val="en-US"/>
        </w:rPr>
      </w:pPr>
      <w:r w:rsidRPr="007C159F">
        <w:rPr>
          <w:rFonts w:ascii="Calibri" w:hAnsi="Calibri" w:cs="Calibri"/>
          <w:color w:val="0F1111"/>
          <w:sz w:val="21"/>
          <w:szCs w:val="21"/>
          <w:shd w:val="clear" w:color="auto" w:fill="FFFFFF"/>
          <w:lang w:val="en-US"/>
        </w:rPr>
        <w:t>Great brands need to embody three brand attributes, and behave, act, and apply these accordingly to three attributes, abbreviated by R.E.D. R. = Relevance fulfils a desire of the consumer. E. = Ease facilitates access, being able to conveniently buy the brand’s products. D. = Distinctiveness, to easily recognize the brand, differentiating from the competition. These three key words play a big role together in making a brand flourish.</w:t>
      </w:r>
    </w:p>
    <w:p w14:paraId="46D94C12" w14:textId="77777777" w:rsidR="007C159F" w:rsidRPr="007C159F" w:rsidRDefault="007C159F" w:rsidP="007C159F">
      <w:pPr>
        <w:pStyle w:val="Normaa"/>
        <w:rPr>
          <w:rFonts w:ascii="Calibri" w:hAnsi="Calibri" w:cs="Calibri"/>
          <w:color w:val="0F1111"/>
          <w:sz w:val="21"/>
          <w:szCs w:val="21"/>
          <w:shd w:val="clear" w:color="auto" w:fill="FFFFFF"/>
          <w:lang w:val="en-US"/>
        </w:rPr>
      </w:pPr>
      <w:r w:rsidRPr="007C159F">
        <w:rPr>
          <w:rFonts w:ascii="Calibri" w:hAnsi="Calibri" w:cs="Calibri"/>
          <w:color w:val="0F1111"/>
          <w:sz w:val="21"/>
          <w:szCs w:val="21"/>
          <w:shd w:val="clear" w:color="auto" w:fill="FFFFFF"/>
          <w:lang w:val="en-US"/>
        </w:rPr>
        <w:t xml:space="preserve">The authors </w:t>
      </w:r>
      <w:proofErr w:type="gramStart"/>
      <w:r w:rsidRPr="007C159F">
        <w:rPr>
          <w:rFonts w:ascii="Calibri" w:hAnsi="Calibri" w:cs="Calibri"/>
          <w:color w:val="0F1111"/>
          <w:sz w:val="21"/>
          <w:szCs w:val="21"/>
          <w:shd w:val="clear" w:color="auto" w:fill="FFFFFF"/>
          <w:lang w:val="en-US"/>
        </w:rPr>
        <w:t>came to the conclusion</w:t>
      </w:r>
      <w:proofErr w:type="gramEnd"/>
      <w:r w:rsidRPr="007C159F">
        <w:rPr>
          <w:rFonts w:ascii="Calibri" w:hAnsi="Calibri" w:cs="Calibri"/>
          <w:color w:val="0F1111"/>
          <w:sz w:val="21"/>
          <w:szCs w:val="21"/>
          <w:shd w:val="clear" w:color="auto" w:fill="FFFFFF"/>
          <w:lang w:val="en-US"/>
        </w:rPr>
        <w:t xml:space="preserve"> not to worry endlessly about every nuance of consumer’s motivation for buying a branded product. None of us know what the real motivations are people buy our product. The biggest secret of marketing is to discover the psychological motivation why consumers buy, based on actual sales. </w:t>
      </w:r>
    </w:p>
    <w:p w14:paraId="19483378" w14:textId="77777777" w:rsidR="007C159F" w:rsidRPr="007C159F" w:rsidRDefault="007C159F" w:rsidP="007C159F">
      <w:pPr>
        <w:pStyle w:val="Normaa"/>
        <w:rPr>
          <w:rFonts w:ascii="Calibri" w:hAnsi="Calibri" w:cs="Calibri"/>
          <w:color w:val="0F1111"/>
          <w:sz w:val="21"/>
          <w:szCs w:val="21"/>
          <w:shd w:val="clear" w:color="auto" w:fill="FFFFFF"/>
          <w:lang w:val="en-US"/>
        </w:rPr>
      </w:pPr>
      <w:r w:rsidRPr="007C159F">
        <w:rPr>
          <w:rFonts w:ascii="Calibri" w:hAnsi="Calibri" w:cs="Calibri"/>
          <w:color w:val="0F1111"/>
          <w:sz w:val="21"/>
          <w:szCs w:val="21"/>
          <w:shd w:val="clear" w:color="auto" w:fill="FFFFFF"/>
          <w:lang w:val="en-US"/>
        </w:rPr>
        <w:t xml:space="preserve">The learnings from the book come from </w:t>
      </w:r>
      <w:proofErr w:type="spellStart"/>
      <w:r w:rsidRPr="007C159F">
        <w:rPr>
          <w:rFonts w:ascii="Calibri" w:hAnsi="Calibri" w:cs="Calibri"/>
          <w:color w:val="0F1111"/>
          <w:sz w:val="21"/>
          <w:szCs w:val="21"/>
          <w:shd w:val="clear" w:color="auto" w:fill="FFFFFF"/>
          <w:lang w:val="en-US"/>
        </w:rPr>
        <w:t>analysing</w:t>
      </w:r>
      <w:proofErr w:type="spellEnd"/>
      <w:r w:rsidRPr="007C159F">
        <w:rPr>
          <w:rFonts w:ascii="Calibri" w:hAnsi="Calibri" w:cs="Calibri"/>
          <w:color w:val="0F1111"/>
          <w:sz w:val="21"/>
          <w:szCs w:val="21"/>
          <w:shd w:val="clear" w:color="auto" w:fill="FFFFFF"/>
          <w:lang w:val="en-US"/>
        </w:rPr>
        <w:t xml:space="preserve"> tons of data, resulting from actual spending billions of dollars, to measure sales resulting from paid and unpaid marketing actions. Results from a period of nine years around the world. This is knowledge from the actual world, creating the confidence and skills to adapt to what is sure in marketing in fast-changing environments. The idea is to enable people to make breakthrough work in all its Relevant, Ease, and Distinctive glory.  </w:t>
      </w:r>
    </w:p>
    <w:p w14:paraId="01EB4FC6" w14:textId="77777777" w:rsidR="007C159F" w:rsidRPr="007C159F" w:rsidRDefault="007C159F" w:rsidP="007C159F">
      <w:pPr>
        <w:pStyle w:val="Normaa"/>
        <w:rPr>
          <w:rFonts w:ascii="Calibri" w:hAnsi="Calibri" w:cs="Calibri"/>
          <w:color w:val="0F1111"/>
          <w:sz w:val="21"/>
          <w:szCs w:val="21"/>
          <w:shd w:val="clear" w:color="auto" w:fill="FFFFFF"/>
          <w:lang w:val="en-US"/>
        </w:rPr>
      </w:pPr>
      <w:r w:rsidRPr="007C159F">
        <w:rPr>
          <w:rFonts w:ascii="Calibri" w:hAnsi="Calibri" w:cs="Calibri"/>
          <w:color w:val="0F1111"/>
          <w:sz w:val="21"/>
          <w:szCs w:val="21"/>
          <w:shd w:val="clear" w:color="auto" w:fill="FFFFFF"/>
          <w:lang w:val="en-US"/>
        </w:rPr>
        <w:t xml:space="preserve">Note from the editors of the book R.E.D. Marketing: “At Ogilvy Sydney we are guided in our work by the findings from this book for all our clients”. </w:t>
      </w:r>
    </w:p>
    <w:p w14:paraId="00CC6FBC" w14:textId="77777777" w:rsidR="00B70F98" w:rsidRDefault="00B70F98" w:rsidP="00B70F98">
      <w:pPr>
        <w:rPr>
          <w:rFonts w:asciiTheme="minorHAnsi" w:hAnsiTheme="minorHAnsi" w:cstheme="minorHAnsi"/>
          <w:sz w:val="21"/>
          <w:szCs w:val="21"/>
          <w:lang w:val="en-US"/>
        </w:rPr>
      </w:pPr>
      <w:r w:rsidRPr="003D45B1">
        <w:rPr>
          <w:rFonts w:asciiTheme="minorHAnsi" w:hAnsiTheme="minorHAnsi" w:cstheme="minorHAnsi"/>
          <w:sz w:val="21"/>
          <w:szCs w:val="21"/>
          <w:lang w:val="en-US"/>
        </w:rPr>
        <w:t xml:space="preserve">Listen to the Podcast how Rory Sutherland, the author of the book </w:t>
      </w:r>
      <w:r w:rsidRPr="003D45B1">
        <w:rPr>
          <w:rFonts w:asciiTheme="minorHAnsi" w:hAnsiTheme="minorHAnsi" w:cstheme="minorHAnsi"/>
          <w:i/>
          <w:iCs/>
          <w:sz w:val="21"/>
          <w:szCs w:val="21"/>
          <w:lang w:val="en-US"/>
        </w:rPr>
        <w:t>Alchemy</w:t>
      </w:r>
      <w:r w:rsidRPr="003D45B1">
        <w:rPr>
          <w:rFonts w:asciiTheme="minorHAnsi" w:hAnsiTheme="minorHAnsi" w:cstheme="minorHAnsi"/>
          <w:sz w:val="21"/>
          <w:szCs w:val="21"/>
          <w:lang w:val="en-US"/>
        </w:rPr>
        <w:t>, give</w:t>
      </w:r>
      <w:r>
        <w:rPr>
          <w:rFonts w:asciiTheme="minorHAnsi" w:hAnsiTheme="minorHAnsi" w:cstheme="minorHAnsi"/>
          <w:sz w:val="21"/>
          <w:szCs w:val="21"/>
          <w:lang w:val="en-US"/>
        </w:rPr>
        <w:t>s</w:t>
      </w:r>
      <w:r w:rsidRPr="003D45B1">
        <w:rPr>
          <w:rFonts w:asciiTheme="minorHAnsi" w:hAnsiTheme="minorHAnsi" w:cstheme="minorHAnsi"/>
          <w:sz w:val="21"/>
          <w:szCs w:val="21"/>
          <w:lang w:val="en-US"/>
        </w:rPr>
        <w:t xml:space="preserve"> examples of brands that did crack the code. S</w:t>
      </w:r>
      <w:r w:rsidRPr="003D45B1">
        <w:rPr>
          <w:rFonts w:asciiTheme="minorHAnsi" w:hAnsiTheme="minorHAnsi" w:cstheme="minorHAnsi"/>
          <w:sz w:val="21"/>
          <w:szCs w:val="21"/>
        </w:rPr>
        <w:t>tudy the</w:t>
      </w:r>
      <w:r w:rsidRPr="003D45B1">
        <w:rPr>
          <w:rFonts w:asciiTheme="minorHAnsi" w:hAnsiTheme="minorHAnsi" w:cstheme="minorHAnsi"/>
          <w:i/>
          <w:iCs/>
          <w:sz w:val="21"/>
          <w:szCs w:val="21"/>
        </w:rPr>
        <w:t xml:space="preserve"> </w:t>
      </w:r>
      <w:r w:rsidRPr="003D45B1">
        <w:rPr>
          <w:rFonts w:asciiTheme="minorHAnsi" w:hAnsiTheme="minorHAnsi" w:cstheme="minorHAnsi"/>
          <w:i/>
          <w:iCs/>
          <w:sz w:val="21"/>
          <w:szCs w:val="21"/>
          <w:u w:val="single"/>
        </w:rPr>
        <w:t>Mindmap</w:t>
      </w:r>
      <w:r w:rsidRPr="003D45B1">
        <w:rPr>
          <w:rFonts w:asciiTheme="minorHAnsi" w:hAnsiTheme="minorHAnsi" w:cstheme="minorHAnsi"/>
          <w:sz w:val="21"/>
          <w:szCs w:val="21"/>
        </w:rPr>
        <w:t xml:space="preserve"> and the </w:t>
      </w:r>
      <w:r w:rsidRPr="003D45B1">
        <w:rPr>
          <w:rFonts w:asciiTheme="minorHAnsi" w:hAnsiTheme="minorHAnsi" w:cstheme="minorHAnsi"/>
          <w:i/>
          <w:iCs/>
          <w:sz w:val="21"/>
          <w:szCs w:val="21"/>
          <w:u w:val="single"/>
        </w:rPr>
        <w:t>Actions for Impact</w:t>
      </w:r>
      <w:r w:rsidRPr="003D45B1">
        <w:rPr>
          <w:rFonts w:asciiTheme="minorHAnsi" w:hAnsiTheme="minorHAnsi" w:cstheme="minorHAnsi"/>
          <w:sz w:val="21"/>
          <w:szCs w:val="21"/>
        </w:rPr>
        <w:t xml:space="preserve">, then read the </w:t>
      </w:r>
      <w:r w:rsidRPr="003D45B1">
        <w:rPr>
          <w:rFonts w:asciiTheme="minorHAnsi" w:hAnsiTheme="minorHAnsi" w:cstheme="minorHAnsi"/>
          <w:i/>
          <w:iCs/>
          <w:sz w:val="21"/>
          <w:szCs w:val="21"/>
          <w:u w:val="single"/>
        </w:rPr>
        <w:t>Summary</w:t>
      </w:r>
      <w:r w:rsidRPr="003D45B1">
        <w:rPr>
          <w:rFonts w:asciiTheme="minorHAnsi" w:hAnsiTheme="minorHAnsi" w:cstheme="minorHAnsi"/>
          <w:sz w:val="21"/>
          <w:szCs w:val="21"/>
          <w:lang w:val="en-US"/>
        </w:rPr>
        <w:t xml:space="preserve"> for more in-depth insight</w:t>
      </w:r>
      <w:r>
        <w:rPr>
          <w:rFonts w:asciiTheme="minorHAnsi" w:hAnsiTheme="minorHAnsi" w:cstheme="minorHAnsi"/>
          <w:sz w:val="21"/>
          <w:szCs w:val="21"/>
          <w:lang w:val="en-US"/>
        </w:rPr>
        <w:t>s</w:t>
      </w:r>
      <w:r w:rsidRPr="003D45B1">
        <w:rPr>
          <w:rFonts w:asciiTheme="minorHAnsi" w:hAnsiTheme="minorHAnsi" w:cstheme="minorHAnsi"/>
          <w:sz w:val="21"/>
          <w:szCs w:val="21"/>
          <w:lang w:val="en-US"/>
        </w:rPr>
        <w:t xml:space="preserve">. </w:t>
      </w:r>
    </w:p>
    <w:p w14:paraId="16FECF24" w14:textId="77777777" w:rsidR="00B70F98" w:rsidRDefault="00B70F98" w:rsidP="00B70F98">
      <w:pPr>
        <w:rPr>
          <w:rFonts w:asciiTheme="minorHAnsi" w:hAnsiTheme="minorHAnsi" w:cstheme="minorHAnsi"/>
          <w:sz w:val="21"/>
          <w:szCs w:val="21"/>
          <w:lang w:val="en-US"/>
        </w:rPr>
      </w:pPr>
    </w:p>
    <w:p w14:paraId="7AFF6D99" w14:textId="77777777" w:rsidR="007C159F" w:rsidRDefault="007C159F" w:rsidP="007C159F">
      <w:pPr>
        <w:rPr>
          <w:rFonts w:asciiTheme="minorHAnsi" w:hAnsiTheme="minorHAnsi" w:cstheme="minorHAnsi"/>
          <w:sz w:val="21"/>
          <w:szCs w:val="21"/>
          <w:lang w:val="en-US"/>
        </w:rPr>
      </w:pPr>
      <w:hyperlink r:id="rId7" w:history="1">
        <w:r w:rsidRPr="0033042E">
          <w:rPr>
            <w:rStyle w:val="Hyperlink"/>
            <w:rFonts w:asciiTheme="minorHAnsi" w:hAnsiTheme="minorHAnsi" w:cstheme="minorHAnsi"/>
            <w:sz w:val="21"/>
            <w:szCs w:val="21"/>
            <w:lang w:val="en-US"/>
          </w:rPr>
          <w:t>https://globalreadingclub.com/books/red-marketing</w:t>
        </w:r>
      </w:hyperlink>
    </w:p>
    <w:p w14:paraId="0CE230B4" w14:textId="123449C9" w:rsidR="00FA4144" w:rsidRPr="007C159F" w:rsidRDefault="00FA4144" w:rsidP="007C159F">
      <w:pPr>
        <w:rPr>
          <w:rFonts w:asciiTheme="minorHAnsi" w:hAnsiTheme="minorHAnsi" w:cstheme="minorHAnsi"/>
          <w:sz w:val="21"/>
          <w:szCs w:val="21"/>
          <w:lang w:val="en-US"/>
        </w:rPr>
      </w:pPr>
      <w:r w:rsidRPr="00780A01">
        <w:rPr>
          <w:rFonts w:asciiTheme="minorHAnsi" w:hAnsiTheme="minorHAnsi" w:cstheme="minorHAnsi"/>
          <w:color w:val="000000"/>
          <w:sz w:val="20"/>
          <w:szCs w:val="20"/>
          <w:lang w:val="en-GB"/>
        </w:rPr>
        <w:lastRenderedPageBreak/>
        <w:t xml:space="preserve">Enjoy reading and listening. </w:t>
      </w:r>
    </w:p>
    <w:p w14:paraId="5C732628" w14:textId="77777777" w:rsidR="00FA4144" w:rsidRPr="00780A01" w:rsidRDefault="00FA4144" w:rsidP="00FA4144">
      <w:pPr>
        <w:spacing w:before="100" w:beforeAutospacing="1" w:after="100" w:afterAutospacing="1"/>
        <w:rPr>
          <w:rFonts w:asciiTheme="minorHAnsi" w:hAnsiTheme="minorHAnsi" w:cstheme="minorHAnsi"/>
          <w:sz w:val="20"/>
          <w:szCs w:val="20"/>
          <w:lang w:val="en-US"/>
        </w:rPr>
      </w:pPr>
      <w:r w:rsidRPr="00780A01">
        <w:rPr>
          <w:rFonts w:asciiTheme="minorHAnsi" w:hAnsiTheme="minorHAnsi" w:cstheme="minorHAnsi"/>
          <w:color w:val="000000"/>
          <w:sz w:val="20"/>
          <w:szCs w:val="20"/>
          <w:lang w:val="en-GB"/>
        </w:rPr>
        <w:t>(Your name)</w:t>
      </w:r>
    </w:p>
    <w:p w14:paraId="2881A51A" w14:textId="77777777" w:rsidR="00FA4144" w:rsidRPr="00780A01" w:rsidRDefault="00FA4144" w:rsidP="00FA4144">
      <w:pPr>
        <w:jc w:val="center"/>
        <w:rPr>
          <w:rFonts w:asciiTheme="minorHAnsi" w:hAnsiTheme="minorHAnsi" w:cstheme="minorHAnsi"/>
          <w:sz w:val="20"/>
          <w:szCs w:val="20"/>
        </w:rPr>
      </w:pPr>
    </w:p>
    <w:p w14:paraId="7B6CD8D7" w14:textId="00F29ADE" w:rsidR="00EA5142" w:rsidRPr="00780A01" w:rsidRDefault="00FA4144">
      <w:pPr>
        <w:rPr>
          <w:rFonts w:asciiTheme="minorHAnsi" w:hAnsiTheme="minorHAnsi" w:cstheme="minorHAnsi"/>
          <w:i/>
          <w:iCs/>
          <w:sz w:val="20"/>
          <w:szCs w:val="20"/>
          <w:lang w:val="en-US"/>
        </w:rPr>
      </w:pPr>
      <w:r w:rsidRPr="00780A01">
        <w:rPr>
          <w:rFonts w:asciiTheme="minorHAnsi" w:hAnsiTheme="minorHAnsi" w:cstheme="minorHAnsi"/>
          <w:sz w:val="20"/>
          <w:szCs w:val="20"/>
          <w:lang w:val="en-US"/>
        </w:rPr>
        <w:t xml:space="preserve">P.S. Attached is the Newsletter, covering the book </w:t>
      </w:r>
      <w:r w:rsidR="007C159F">
        <w:rPr>
          <w:rFonts w:asciiTheme="minorHAnsi" w:hAnsiTheme="minorHAnsi" w:cstheme="minorHAnsi"/>
          <w:i/>
          <w:iCs/>
          <w:sz w:val="20"/>
          <w:szCs w:val="20"/>
          <w:lang w:val="en-US"/>
        </w:rPr>
        <w:t>R.E.D. Marketing</w:t>
      </w:r>
    </w:p>
    <w:sectPr w:rsidR="00EA5142" w:rsidRPr="00780A01">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31B57" w14:textId="77777777" w:rsidR="00DB1D32" w:rsidRDefault="00DB1D32" w:rsidP="00FE1614">
      <w:r>
        <w:separator/>
      </w:r>
    </w:p>
  </w:endnote>
  <w:endnote w:type="continuationSeparator" w:id="0">
    <w:p w14:paraId="601B4BD7" w14:textId="77777777" w:rsidR="00DB1D32" w:rsidRDefault="00DB1D32"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AADC3" w14:textId="77777777" w:rsidR="00DB1D32" w:rsidRDefault="00DB1D32" w:rsidP="00FE1614">
      <w:r>
        <w:separator/>
      </w:r>
    </w:p>
  </w:footnote>
  <w:footnote w:type="continuationSeparator" w:id="0">
    <w:p w14:paraId="1DA3E065" w14:textId="77777777" w:rsidR="00DB1D32" w:rsidRDefault="00DB1D32"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2"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4"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4"/>
  </w:num>
  <w:num w:numId="2" w16cid:durableId="557712356">
    <w:abstractNumId w:val="5"/>
  </w:num>
  <w:num w:numId="3" w16cid:durableId="1918636696">
    <w:abstractNumId w:val="0"/>
  </w:num>
  <w:num w:numId="4" w16cid:durableId="2062825175">
    <w:abstractNumId w:val="2"/>
  </w:num>
  <w:num w:numId="5" w16cid:durableId="1735272033">
    <w:abstractNumId w:val="3"/>
  </w:num>
  <w:num w:numId="6" w16cid:durableId="495270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101F5F"/>
    <w:rsid w:val="00157079"/>
    <w:rsid w:val="0019784F"/>
    <w:rsid w:val="001B170A"/>
    <w:rsid w:val="001C1CAA"/>
    <w:rsid w:val="001C2E7B"/>
    <w:rsid w:val="001D7042"/>
    <w:rsid w:val="001E2DD0"/>
    <w:rsid w:val="00245DAB"/>
    <w:rsid w:val="002F3657"/>
    <w:rsid w:val="00340281"/>
    <w:rsid w:val="00570FAA"/>
    <w:rsid w:val="00596EDB"/>
    <w:rsid w:val="006941CB"/>
    <w:rsid w:val="006F3FB3"/>
    <w:rsid w:val="00766921"/>
    <w:rsid w:val="00780A01"/>
    <w:rsid w:val="007C159F"/>
    <w:rsid w:val="007D5C79"/>
    <w:rsid w:val="00806820"/>
    <w:rsid w:val="0092706B"/>
    <w:rsid w:val="00943F0E"/>
    <w:rsid w:val="009703DA"/>
    <w:rsid w:val="009C18A8"/>
    <w:rsid w:val="009E5A8B"/>
    <w:rsid w:val="00A04936"/>
    <w:rsid w:val="00A10035"/>
    <w:rsid w:val="00B075F5"/>
    <w:rsid w:val="00B61DCA"/>
    <w:rsid w:val="00B70F98"/>
    <w:rsid w:val="00C23A49"/>
    <w:rsid w:val="00D06374"/>
    <w:rsid w:val="00D56CCE"/>
    <w:rsid w:val="00D90588"/>
    <w:rsid w:val="00DB1D32"/>
    <w:rsid w:val="00DD1267"/>
    <w:rsid w:val="00E66E3F"/>
    <w:rsid w:val="00E8770B"/>
    <w:rsid w:val="00EA5142"/>
    <w:rsid w:val="00F84EBB"/>
    <w:rsid w:val="00FA4144"/>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 w:type="paragraph" w:customStyle="1" w:styleId="Normaa">
    <w:name w:val="Normaa"/>
    <w:uiPriority w:val="99"/>
    <w:rsid w:val="00D56CCE"/>
    <w:pPr>
      <w:spacing w:after="200" w:line="276" w:lineRule="auto"/>
    </w:pPr>
    <w:rPr>
      <w:rFonts w:ascii="Cambria" w:eastAsia="MS Mincho" w:hAnsi="Cambria"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red-market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2</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16</cp:revision>
  <cp:lastPrinted>2024-02-10T10:42:00Z</cp:lastPrinted>
  <dcterms:created xsi:type="dcterms:W3CDTF">2022-10-30T12:23:00Z</dcterms:created>
  <dcterms:modified xsi:type="dcterms:W3CDTF">2024-02-10T10:42:00Z</dcterms:modified>
</cp:coreProperties>
</file>