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BF39" w14:textId="77777777" w:rsidR="009703DA" w:rsidRPr="00A63236" w:rsidRDefault="009703DA" w:rsidP="009703DA">
      <w:pPr>
        <w:rPr>
          <w:rFonts w:asciiTheme="minorHAnsi" w:hAnsiTheme="minorHAnsi" w:cstheme="minorHAnsi"/>
          <w:b/>
          <w:bCs/>
          <w:color w:val="000000"/>
          <w:sz w:val="20"/>
          <w:szCs w:val="20"/>
          <w:u w:val="single"/>
          <w:lang w:val="en-US"/>
        </w:rPr>
      </w:pPr>
    </w:p>
    <w:p w14:paraId="5534CF0A" w14:textId="7934E2B5" w:rsidR="009703DA" w:rsidRDefault="009703DA" w:rsidP="009703DA">
      <w:pPr>
        <w:rPr>
          <w:rFonts w:asciiTheme="minorHAnsi" w:hAnsiTheme="minorHAnsi" w:cstheme="minorHAnsi"/>
          <w:color w:val="000000"/>
          <w:sz w:val="20"/>
          <w:szCs w:val="20"/>
          <w:lang w:val="en-US"/>
        </w:rPr>
      </w:pPr>
      <w:r w:rsidRPr="00927FB5">
        <w:rPr>
          <w:rFonts w:asciiTheme="minorHAnsi" w:hAnsiTheme="minorHAnsi" w:cstheme="minorHAnsi"/>
          <w:color w:val="000000"/>
          <w:sz w:val="20"/>
          <w:szCs w:val="20"/>
          <w:lang w:val="en-US"/>
        </w:rPr>
        <w:t xml:space="preserve">Subject: </w:t>
      </w:r>
      <w:r w:rsidR="004E09D4">
        <w:rPr>
          <w:rFonts w:asciiTheme="minorHAnsi" w:hAnsiTheme="minorHAnsi" w:cstheme="minorHAnsi"/>
          <w:color w:val="000000"/>
          <w:sz w:val="20"/>
          <w:szCs w:val="20"/>
          <w:lang w:val="en-US"/>
        </w:rPr>
        <w:t>Change the way you work forever</w:t>
      </w:r>
    </w:p>
    <w:p w14:paraId="7CEA3EE6" w14:textId="417BF537" w:rsidR="004E09D4" w:rsidRDefault="004E09D4" w:rsidP="009703DA">
      <w:pPr>
        <w:rPr>
          <w:rFonts w:asciiTheme="minorHAnsi" w:hAnsiTheme="minorHAnsi" w:cstheme="minorHAnsi"/>
          <w:color w:val="000000"/>
          <w:sz w:val="20"/>
          <w:szCs w:val="20"/>
          <w:lang w:val="en-US"/>
        </w:rPr>
      </w:pPr>
    </w:p>
    <w:p w14:paraId="4B7B1BF7" w14:textId="17D57918" w:rsidR="004E09D4" w:rsidRPr="004E09D4" w:rsidRDefault="004E09D4" w:rsidP="009703DA">
      <w:pPr>
        <w:rPr>
          <w:rFonts w:asciiTheme="minorHAnsi" w:hAnsiTheme="minorHAnsi" w:cstheme="minorHAnsi"/>
          <w:color w:val="000000"/>
          <w:sz w:val="20"/>
          <w:szCs w:val="20"/>
          <w:lang w:val="en-US"/>
        </w:rPr>
      </w:pPr>
      <w:r>
        <w:rPr>
          <w:rFonts w:asciiTheme="minorHAnsi" w:hAnsiTheme="minorHAnsi" w:cstheme="minorHAnsi"/>
          <w:color w:val="000000"/>
          <w:sz w:val="20"/>
          <w:szCs w:val="20"/>
          <w:lang w:val="en-US"/>
        </w:rPr>
        <w:t>Dear ……</w:t>
      </w:r>
      <w:proofErr w:type="gramStart"/>
      <w:r>
        <w:rPr>
          <w:rFonts w:asciiTheme="minorHAnsi" w:hAnsiTheme="minorHAnsi" w:cstheme="minorHAnsi"/>
          <w:color w:val="000000"/>
          <w:sz w:val="20"/>
          <w:szCs w:val="20"/>
          <w:lang w:val="en-US"/>
        </w:rPr>
        <w:t>…..</w:t>
      </w:r>
      <w:proofErr w:type="gramEnd"/>
      <w:r>
        <w:rPr>
          <w:rFonts w:asciiTheme="minorHAnsi" w:hAnsiTheme="minorHAnsi" w:cstheme="minorHAnsi"/>
          <w:color w:val="000000"/>
          <w:sz w:val="20"/>
          <w:szCs w:val="20"/>
          <w:lang w:val="en-US"/>
        </w:rPr>
        <w:t xml:space="preserve">, </w:t>
      </w:r>
    </w:p>
    <w:p w14:paraId="7788BB2C" w14:textId="77777777" w:rsidR="004E09D4" w:rsidRDefault="004E09D4" w:rsidP="001D7042">
      <w:pPr>
        <w:rPr>
          <w:rFonts w:asciiTheme="minorHAnsi" w:hAnsiTheme="minorHAnsi" w:cstheme="minorHAnsi"/>
          <w:sz w:val="20"/>
          <w:szCs w:val="20"/>
        </w:rPr>
      </w:pPr>
    </w:p>
    <w:p w14:paraId="76A54DEC" w14:textId="73935DF7" w:rsidR="001D7042" w:rsidRDefault="001D7042" w:rsidP="001D7042">
      <w:pPr>
        <w:rPr>
          <w:rFonts w:asciiTheme="minorHAnsi" w:hAnsiTheme="minorHAnsi" w:cstheme="minorHAnsi"/>
          <w:sz w:val="20"/>
          <w:szCs w:val="20"/>
        </w:rPr>
      </w:pPr>
      <w:r w:rsidRPr="001D7042">
        <w:rPr>
          <w:rFonts w:asciiTheme="minorHAnsi" w:hAnsiTheme="minorHAnsi" w:cstheme="minorHAnsi"/>
          <w:sz w:val="20"/>
          <w:szCs w:val="20"/>
        </w:rPr>
        <w:t>Learning from mistakes is overrated, learning is always built upon what worked. The authors (founders and owners of Basecamp), real entrepreneurs, champion a simpler, cheaper, and less labor-intensive way to run a business. Since they began their entrepreneurial journey, they consistently rejected old-school business thinking. They deconstructed convent</w:t>
      </w:r>
      <w:proofErr w:type="spellStart"/>
      <w:r w:rsidRPr="001D7042">
        <w:rPr>
          <w:rFonts w:asciiTheme="minorHAnsi" w:hAnsiTheme="minorHAnsi" w:cstheme="minorHAnsi"/>
          <w:sz w:val="20"/>
          <w:szCs w:val="20"/>
          <w:lang w:val="en-US"/>
        </w:rPr>
        <w:t>i</w:t>
      </w:r>
      <w:proofErr w:type="spellEnd"/>
      <w:r w:rsidRPr="001D7042">
        <w:rPr>
          <w:rFonts w:asciiTheme="minorHAnsi" w:hAnsiTheme="minorHAnsi" w:cstheme="minorHAnsi"/>
          <w:sz w:val="20"/>
          <w:szCs w:val="20"/>
        </w:rPr>
        <w:t xml:space="preserve">al business wisdom, advice and behavior, rewriting the rules according to today’s working circumstances. </w:t>
      </w:r>
    </w:p>
    <w:p w14:paraId="4C391DB2" w14:textId="77777777" w:rsidR="001D7042" w:rsidRDefault="001D7042" w:rsidP="001D7042">
      <w:pPr>
        <w:rPr>
          <w:rFonts w:asciiTheme="minorHAnsi" w:hAnsiTheme="minorHAnsi" w:cstheme="minorHAnsi"/>
          <w:sz w:val="20"/>
          <w:szCs w:val="20"/>
        </w:rPr>
      </w:pPr>
    </w:p>
    <w:p w14:paraId="75552AB0" w14:textId="2E79150F" w:rsidR="001D7042" w:rsidRPr="00596EDB" w:rsidRDefault="001D7042" w:rsidP="001D7042">
      <w:pPr>
        <w:rPr>
          <w:rFonts w:asciiTheme="minorHAnsi" w:hAnsiTheme="minorHAnsi" w:cstheme="minorHAnsi"/>
          <w:sz w:val="20"/>
          <w:szCs w:val="20"/>
        </w:rPr>
      </w:pPr>
      <w:r w:rsidRPr="001D7042">
        <w:rPr>
          <w:rFonts w:asciiTheme="minorHAnsi" w:hAnsiTheme="minorHAnsi" w:cstheme="minorHAnsi"/>
          <w:sz w:val="20"/>
          <w:szCs w:val="20"/>
        </w:rPr>
        <w:t>They identified 8 operating themes and come up with BOLD advises, like</w:t>
      </w:r>
      <w:r w:rsidR="00596EDB" w:rsidRPr="00596EDB">
        <w:rPr>
          <w:rFonts w:asciiTheme="minorHAnsi" w:hAnsiTheme="minorHAnsi" w:cstheme="minorHAnsi"/>
          <w:sz w:val="20"/>
          <w:szCs w:val="20"/>
          <w:lang w:val="en-US"/>
        </w:rPr>
        <w:t>:</w:t>
      </w:r>
      <w:r w:rsidRPr="001D7042">
        <w:rPr>
          <w:rFonts w:asciiTheme="minorHAnsi" w:hAnsiTheme="minorHAnsi" w:cstheme="minorHAnsi"/>
          <w:sz w:val="20"/>
          <w:szCs w:val="20"/>
        </w:rPr>
        <w:t xml:space="preserve"> </w:t>
      </w:r>
      <w:r w:rsidRPr="001D7042">
        <w:rPr>
          <w:rFonts w:asciiTheme="minorHAnsi" w:hAnsiTheme="minorHAnsi" w:cstheme="minorHAnsi"/>
          <w:i/>
          <w:iCs/>
          <w:sz w:val="20"/>
          <w:szCs w:val="20"/>
        </w:rPr>
        <w:t>‘Make decisions – don’t sit on them’</w:t>
      </w:r>
      <w:r w:rsidRPr="001D7042">
        <w:rPr>
          <w:rFonts w:asciiTheme="minorHAnsi" w:hAnsiTheme="minorHAnsi" w:cstheme="minorHAnsi"/>
          <w:sz w:val="20"/>
          <w:szCs w:val="20"/>
        </w:rPr>
        <w:t>.</w:t>
      </w:r>
      <w:r w:rsidRPr="001D7042">
        <w:rPr>
          <w:rFonts w:asciiTheme="minorHAnsi" w:hAnsiTheme="minorHAnsi" w:cstheme="minorHAnsi"/>
          <w:sz w:val="20"/>
          <w:szCs w:val="20"/>
          <w:lang w:val="en-US"/>
        </w:rPr>
        <w:t xml:space="preserve"> </w:t>
      </w:r>
      <w:r w:rsidRPr="001D7042">
        <w:rPr>
          <w:rFonts w:asciiTheme="minorHAnsi" w:hAnsiTheme="minorHAnsi" w:cstheme="minorHAnsi"/>
          <w:i/>
          <w:iCs/>
          <w:sz w:val="20"/>
          <w:szCs w:val="20"/>
          <w:lang w:val="en-US"/>
        </w:rPr>
        <w:t>‘Realize that p</w:t>
      </w:r>
      <w:r w:rsidRPr="001D7042">
        <w:rPr>
          <w:rFonts w:asciiTheme="minorHAnsi" w:hAnsiTheme="minorHAnsi" w:cstheme="minorHAnsi"/>
          <w:i/>
          <w:iCs/>
          <w:sz w:val="20"/>
          <w:szCs w:val="20"/>
        </w:rPr>
        <w:t>lanning is guessing, as it often has no relationship with the reality</w:t>
      </w:r>
      <w:r w:rsidRPr="001D7042">
        <w:rPr>
          <w:rFonts w:asciiTheme="minorHAnsi" w:hAnsiTheme="minorHAnsi" w:cstheme="minorHAnsi"/>
          <w:i/>
          <w:iCs/>
          <w:sz w:val="20"/>
          <w:szCs w:val="20"/>
          <w:lang w:val="en-US"/>
        </w:rPr>
        <w:t>’</w:t>
      </w:r>
      <w:r w:rsidRPr="001D7042">
        <w:rPr>
          <w:rFonts w:asciiTheme="minorHAnsi" w:hAnsiTheme="minorHAnsi" w:cstheme="minorHAnsi"/>
          <w:sz w:val="20"/>
          <w:szCs w:val="20"/>
        </w:rPr>
        <w:t xml:space="preserve">. </w:t>
      </w:r>
      <w:r w:rsidRPr="001D7042">
        <w:rPr>
          <w:rFonts w:asciiTheme="minorHAnsi" w:hAnsiTheme="minorHAnsi" w:cstheme="minorHAnsi"/>
          <w:sz w:val="20"/>
          <w:szCs w:val="20"/>
          <w:lang w:val="en-US"/>
        </w:rPr>
        <w:t>‘</w:t>
      </w:r>
      <w:r w:rsidRPr="001D7042">
        <w:rPr>
          <w:rFonts w:asciiTheme="minorHAnsi" w:hAnsiTheme="minorHAnsi" w:cstheme="minorHAnsi"/>
          <w:i/>
          <w:iCs/>
          <w:sz w:val="20"/>
          <w:szCs w:val="20"/>
        </w:rPr>
        <w:t>Working more doesn’t mean you care more or get more done; it just means you work more</w:t>
      </w:r>
      <w:r w:rsidRPr="001D7042">
        <w:rPr>
          <w:rFonts w:asciiTheme="minorHAnsi" w:hAnsiTheme="minorHAnsi" w:cstheme="minorHAnsi"/>
          <w:i/>
          <w:iCs/>
          <w:sz w:val="20"/>
          <w:szCs w:val="20"/>
          <w:lang w:val="en-US"/>
        </w:rPr>
        <w:t>’</w:t>
      </w:r>
      <w:r w:rsidRPr="001D7042">
        <w:rPr>
          <w:rFonts w:asciiTheme="minorHAnsi" w:hAnsiTheme="minorHAnsi" w:cstheme="minorHAnsi"/>
          <w:i/>
          <w:iCs/>
          <w:sz w:val="20"/>
          <w:szCs w:val="20"/>
        </w:rPr>
        <w:t>.</w:t>
      </w:r>
      <w:r w:rsidRPr="001D7042">
        <w:rPr>
          <w:rFonts w:asciiTheme="minorHAnsi" w:hAnsiTheme="minorHAnsi" w:cstheme="minorHAnsi"/>
          <w:sz w:val="20"/>
          <w:szCs w:val="20"/>
        </w:rPr>
        <w:t xml:space="preserve"> These are some of the business philosophies how to move forward in today’s working environment. The</w:t>
      </w:r>
      <w:r w:rsidR="00596EDB" w:rsidRPr="00596EDB">
        <w:rPr>
          <w:rFonts w:asciiTheme="minorHAnsi" w:hAnsiTheme="minorHAnsi" w:cstheme="minorHAnsi"/>
          <w:sz w:val="20"/>
          <w:szCs w:val="20"/>
          <w:lang w:val="en-US"/>
        </w:rPr>
        <w:t xml:space="preserve"> </w:t>
      </w:r>
      <w:r w:rsidR="00596EDB">
        <w:rPr>
          <w:rFonts w:asciiTheme="minorHAnsi" w:hAnsiTheme="minorHAnsi" w:cstheme="minorHAnsi"/>
          <w:sz w:val="20"/>
          <w:szCs w:val="20"/>
          <w:lang w:val="en-US"/>
        </w:rPr>
        <w:t>authors</w:t>
      </w:r>
      <w:r w:rsidRPr="001D7042">
        <w:rPr>
          <w:rFonts w:asciiTheme="minorHAnsi" w:hAnsiTheme="minorHAnsi" w:cstheme="minorHAnsi"/>
          <w:sz w:val="20"/>
          <w:szCs w:val="20"/>
        </w:rPr>
        <w:t xml:space="preserve"> encourage</w:t>
      </w:r>
      <w:r w:rsidR="00596EDB" w:rsidRPr="00596EDB">
        <w:rPr>
          <w:rFonts w:asciiTheme="minorHAnsi" w:hAnsiTheme="minorHAnsi" w:cstheme="minorHAnsi"/>
          <w:sz w:val="20"/>
          <w:szCs w:val="20"/>
          <w:lang w:val="en-US"/>
        </w:rPr>
        <w:t xml:space="preserve"> </w:t>
      </w:r>
      <w:r w:rsidR="00596EDB">
        <w:rPr>
          <w:rFonts w:asciiTheme="minorHAnsi" w:hAnsiTheme="minorHAnsi" w:cstheme="minorHAnsi"/>
          <w:sz w:val="20"/>
          <w:szCs w:val="20"/>
          <w:lang w:val="en-US"/>
        </w:rPr>
        <w:t>people</w:t>
      </w:r>
      <w:r w:rsidRPr="001D7042">
        <w:rPr>
          <w:rFonts w:asciiTheme="minorHAnsi" w:hAnsiTheme="minorHAnsi" w:cstheme="minorHAnsi"/>
          <w:sz w:val="20"/>
          <w:szCs w:val="20"/>
        </w:rPr>
        <w:t xml:space="preserve"> to try new, potentially unconventional, approaches to business challenges. </w:t>
      </w:r>
    </w:p>
    <w:p w14:paraId="40A077B0" w14:textId="77777777" w:rsidR="00596EDB" w:rsidRDefault="00596EDB" w:rsidP="001D7042">
      <w:pPr>
        <w:pStyle w:val="msonormal0"/>
        <w:rPr>
          <w:rFonts w:asciiTheme="minorHAnsi" w:hAnsiTheme="minorHAnsi" w:cstheme="minorHAnsi"/>
          <w:sz w:val="20"/>
          <w:szCs w:val="20"/>
        </w:rPr>
      </w:pPr>
      <w:r w:rsidRPr="00596EDB">
        <w:rPr>
          <w:rFonts w:asciiTheme="minorHAnsi" w:hAnsiTheme="minorHAnsi" w:cstheme="minorHAnsi"/>
          <w:sz w:val="20"/>
          <w:szCs w:val="20"/>
        </w:rPr>
        <w:t xml:space="preserve">Here we go. </w:t>
      </w:r>
      <w:r w:rsidR="001D7042" w:rsidRPr="001D7042">
        <w:rPr>
          <w:rFonts w:asciiTheme="minorHAnsi" w:hAnsiTheme="minorHAnsi" w:cstheme="minorHAnsi"/>
          <w:sz w:val="20"/>
          <w:szCs w:val="20"/>
        </w:rPr>
        <w:t>Don’t waste time fixating on inconsequential details, instead of moving on to the next task</w:t>
      </w:r>
      <w:r>
        <w:rPr>
          <w:rFonts w:asciiTheme="minorHAnsi" w:hAnsiTheme="minorHAnsi" w:cstheme="minorHAnsi"/>
          <w:sz w:val="20"/>
          <w:szCs w:val="20"/>
        </w:rPr>
        <w:t xml:space="preserve">. </w:t>
      </w:r>
      <w:r w:rsidR="001D7042" w:rsidRPr="00596EDB">
        <w:rPr>
          <w:rFonts w:asciiTheme="minorHAnsi" w:hAnsiTheme="minorHAnsi" w:cstheme="minorHAnsi"/>
          <w:sz w:val="20"/>
          <w:szCs w:val="20"/>
        </w:rPr>
        <w:t>Make other people’s life better</w:t>
      </w:r>
      <w:r>
        <w:rPr>
          <w:rFonts w:asciiTheme="minorHAnsi" w:hAnsiTheme="minorHAnsi" w:cstheme="minorHAnsi"/>
          <w:sz w:val="20"/>
          <w:szCs w:val="20"/>
        </w:rPr>
        <w:t xml:space="preserve">. </w:t>
      </w:r>
      <w:r w:rsidR="001D7042" w:rsidRPr="001D7042">
        <w:rPr>
          <w:rFonts w:asciiTheme="minorHAnsi" w:hAnsiTheme="minorHAnsi" w:cstheme="minorHAnsi"/>
          <w:sz w:val="20"/>
          <w:szCs w:val="20"/>
        </w:rPr>
        <w:t xml:space="preserve">You want people to say: </w:t>
      </w:r>
      <w:r w:rsidR="001D7042" w:rsidRPr="001D7042">
        <w:rPr>
          <w:rFonts w:asciiTheme="minorHAnsi" w:hAnsiTheme="minorHAnsi" w:cstheme="minorHAnsi"/>
          <w:i/>
          <w:iCs/>
          <w:sz w:val="20"/>
          <w:szCs w:val="20"/>
        </w:rPr>
        <w:t>“This makes my life better</w:t>
      </w:r>
      <w:r w:rsidR="001D7042" w:rsidRPr="001D7042">
        <w:rPr>
          <w:rFonts w:asciiTheme="minorHAnsi" w:hAnsiTheme="minorHAnsi" w:cstheme="minorHAnsi"/>
          <w:sz w:val="20"/>
          <w:szCs w:val="20"/>
        </w:rPr>
        <w:t xml:space="preserve">”. If you’re solving someone else’s problem, you’re constantly stabbing in the dark. When you solve your own problem, the light comes on. You know exactly what the right answer is. </w:t>
      </w:r>
    </w:p>
    <w:p w14:paraId="0EC5E683" w14:textId="602683F0" w:rsidR="001D7042" w:rsidRPr="001D7042" w:rsidRDefault="001D7042" w:rsidP="001D7042">
      <w:pPr>
        <w:pStyle w:val="msonormal0"/>
        <w:rPr>
          <w:rFonts w:asciiTheme="minorHAnsi" w:hAnsiTheme="minorHAnsi" w:cstheme="minorHAnsi"/>
          <w:sz w:val="20"/>
          <w:szCs w:val="20"/>
        </w:rPr>
      </w:pPr>
      <w:r w:rsidRPr="001D7042">
        <w:rPr>
          <w:rFonts w:asciiTheme="minorHAnsi" w:hAnsiTheme="minorHAnsi" w:cstheme="minorHAnsi"/>
          <w:sz w:val="20"/>
          <w:szCs w:val="20"/>
        </w:rPr>
        <w:t xml:space="preserve">No time is no excuse. There’s always enough time if you spend it right. When you want something bad enough, you make the time—regardless of your other obligations. The truth is most people just don’t want it bad enough. It’s entirely your responsibility to make your dreams come true. When you don’t know what you believe, everything becomes an argument and is debatable. Decisions are obvious when you stand for something. Standing for something is about believing it and living it. </w:t>
      </w:r>
    </w:p>
    <w:p w14:paraId="11FA8513" w14:textId="158006EF" w:rsidR="001D7042" w:rsidRPr="001D7042" w:rsidRDefault="001D7042" w:rsidP="001D7042">
      <w:pPr>
        <w:pStyle w:val="msonormal0"/>
        <w:rPr>
          <w:rFonts w:asciiTheme="minorHAnsi" w:hAnsiTheme="minorHAnsi" w:cstheme="minorHAnsi"/>
          <w:sz w:val="20"/>
          <w:szCs w:val="20"/>
        </w:rPr>
      </w:pPr>
      <w:r w:rsidRPr="00596EDB">
        <w:rPr>
          <w:rFonts w:asciiTheme="minorHAnsi" w:hAnsiTheme="minorHAnsi" w:cstheme="minorHAnsi"/>
          <w:sz w:val="20"/>
          <w:szCs w:val="20"/>
        </w:rPr>
        <w:t>Progress never comes easy</w:t>
      </w:r>
      <w:r w:rsidR="00596EDB">
        <w:rPr>
          <w:rFonts w:asciiTheme="minorHAnsi" w:hAnsiTheme="minorHAnsi" w:cstheme="minorHAnsi"/>
          <w:sz w:val="20"/>
          <w:szCs w:val="20"/>
        </w:rPr>
        <w:t xml:space="preserve">. </w:t>
      </w:r>
      <w:r w:rsidRPr="001D7042">
        <w:rPr>
          <w:rFonts w:asciiTheme="minorHAnsi" w:hAnsiTheme="minorHAnsi" w:cstheme="minorHAnsi"/>
          <w:sz w:val="20"/>
          <w:szCs w:val="20"/>
        </w:rPr>
        <w:t xml:space="preserve">Embrace constraints. Constraints are advantages in disguise. Limited resources force you to make do with what you’ve got. There’s no room for waste and that forces you to be creative. Lots of things get better as they get shorter. Always start at the epicenter of your assignment. </w:t>
      </w:r>
    </w:p>
    <w:p w14:paraId="0AC02BAC" w14:textId="0BA533E4" w:rsidR="001D7042" w:rsidRPr="001D7042" w:rsidRDefault="001D7042" w:rsidP="001D7042">
      <w:pPr>
        <w:pStyle w:val="msonormal0"/>
        <w:rPr>
          <w:rFonts w:asciiTheme="minorHAnsi" w:hAnsiTheme="minorHAnsi" w:cstheme="minorHAnsi"/>
          <w:sz w:val="20"/>
          <w:szCs w:val="20"/>
        </w:rPr>
      </w:pPr>
      <w:r w:rsidRPr="00596EDB">
        <w:rPr>
          <w:rFonts w:asciiTheme="minorHAnsi" w:hAnsiTheme="minorHAnsi" w:cstheme="minorHAnsi"/>
          <w:sz w:val="20"/>
          <w:szCs w:val="20"/>
        </w:rPr>
        <w:t>Swap thinking and talking for making decisions</w:t>
      </w:r>
      <w:r w:rsidR="00596EDB">
        <w:rPr>
          <w:rFonts w:asciiTheme="minorHAnsi" w:hAnsiTheme="minorHAnsi" w:cstheme="minorHAnsi"/>
          <w:sz w:val="20"/>
          <w:szCs w:val="20"/>
        </w:rPr>
        <w:t xml:space="preserve">. </w:t>
      </w:r>
      <w:r w:rsidRPr="001D7042">
        <w:rPr>
          <w:rFonts w:asciiTheme="minorHAnsi" w:hAnsiTheme="minorHAnsi" w:cstheme="minorHAnsi"/>
          <w:sz w:val="20"/>
          <w:szCs w:val="20"/>
        </w:rPr>
        <w:t xml:space="preserve">Commit to making decisions. Whenever you can, swap </w:t>
      </w:r>
      <w:r w:rsidRPr="001D7042">
        <w:rPr>
          <w:rFonts w:asciiTheme="minorHAnsi" w:hAnsiTheme="minorHAnsi" w:cstheme="minorHAnsi"/>
          <w:i/>
          <w:iCs/>
          <w:sz w:val="20"/>
          <w:szCs w:val="20"/>
        </w:rPr>
        <w:t>“Let’s think about it”</w:t>
      </w:r>
      <w:r w:rsidRPr="001D7042">
        <w:rPr>
          <w:rFonts w:asciiTheme="minorHAnsi" w:hAnsiTheme="minorHAnsi" w:cstheme="minorHAnsi"/>
          <w:sz w:val="20"/>
          <w:szCs w:val="20"/>
        </w:rPr>
        <w:t xml:space="preserve"> for </w:t>
      </w:r>
      <w:r w:rsidRPr="001D7042">
        <w:rPr>
          <w:rFonts w:asciiTheme="minorHAnsi" w:hAnsiTheme="minorHAnsi" w:cstheme="minorHAnsi"/>
          <w:i/>
          <w:iCs/>
          <w:sz w:val="20"/>
          <w:szCs w:val="20"/>
        </w:rPr>
        <w:t>“Let’s decide on it”</w:t>
      </w:r>
      <w:r w:rsidRPr="001D7042">
        <w:rPr>
          <w:rFonts w:asciiTheme="minorHAnsi" w:hAnsiTheme="minorHAnsi" w:cstheme="minorHAnsi"/>
          <w:sz w:val="20"/>
          <w:szCs w:val="20"/>
        </w:rPr>
        <w:t xml:space="preserve">. Don’t wait for the perfect solution. Decide and move forward. Be a curator. It’s the stuff you leave out that matters. So, constantly look for things to remove, simplify, and streamline. Stick to what’s truly essential. </w:t>
      </w:r>
    </w:p>
    <w:p w14:paraId="16408A55" w14:textId="77777777" w:rsidR="001D7042" w:rsidRPr="001D7042" w:rsidRDefault="001D7042" w:rsidP="001D7042">
      <w:pPr>
        <w:pStyle w:val="msonormal0"/>
        <w:rPr>
          <w:rFonts w:asciiTheme="minorHAnsi" w:hAnsiTheme="minorHAnsi" w:cstheme="minorHAnsi"/>
          <w:sz w:val="20"/>
          <w:szCs w:val="20"/>
        </w:rPr>
      </w:pPr>
      <w:r w:rsidRPr="001D7042">
        <w:rPr>
          <w:rFonts w:asciiTheme="minorHAnsi" w:hAnsiTheme="minorHAnsi" w:cstheme="minorHAnsi"/>
          <w:sz w:val="20"/>
          <w:szCs w:val="20"/>
        </w:rPr>
        <w:t>Ensure you’re doing work that matters. Here are a few questions which will help you to move forward with what you’re busy with:</w:t>
      </w:r>
    </w:p>
    <w:p w14:paraId="450797C0"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Why are you doing this?</w:t>
      </w:r>
    </w:p>
    <w:p w14:paraId="4F55756B"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What problem are you solving?</w:t>
      </w:r>
    </w:p>
    <w:p w14:paraId="1C866D74"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 xml:space="preserve">Is this </w:t>
      </w:r>
      <w:proofErr w:type="gramStart"/>
      <w:r w:rsidRPr="001D7042">
        <w:rPr>
          <w:rFonts w:asciiTheme="minorHAnsi" w:hAnsiTheme="minorHAnsi" w:cstheme="minorHAnsi"/>
          <w:sz w:val="20"/>
          <w:szCs w:val="20"/>
        </w:rPr>
        <w:t>actually useful</w:t>
      </w:r>
      <w:proofErr w:type="gramEnd"/>
      <w:r w:rsidRPr="001D7042">
        <w:rPr>
          <w:rFonts w:asciiTheme="minorHAnsi" w:hAnsiTheme="minorHAnsi" w:cstheme="minorHAnsi"/>
          <w:sz w:val="20"/>
          <w:szCs w:val="20"/>
        </w:rPr>
        <w:t>?</w:t>
      </w:r>
    </w:p>
    <w:p w14:paraId="6C21BDF9"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Are you adding value?</w:t>
      </w:r>
    </w:p>
    <w:p w14:paraId="6581FA8E"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Will this change behavior?</w:t>
      </w:r>
    </w:p>
    <w:p w14:paraId="46761897"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Is there an easier way?</w:t>
      </w:r>
    </w:p>
    <w:p w14:paraId="3B9A2E20"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What could you be doing instead?</w:t>
      </w:r>
    </w:p>
    <w:p w14:paraId="24E8503A" w14:textId="77777777" w:rsidR="001D7042" w:rsidRPr="001D7042" w:rsidRDefault="001D7042" w:rsidP="001D7042">
      <w:pPr>
        <w:pStyle w:val="msonormal0"/>
        <w:numPr>
          <w:ilvl w:val="0"/>
          <w:numId w:val="3"/>
        </w:numPr>
        <w:rPr>
          <w:rFonts w:asciiTheme="minorHAnsi" w:hAnsiTheme="minorHAnsi" w:cstheme="minorHAnsi"/>
          <w:sz w:val="20"/>
          <w:szCs w:val="20"/>
        </w:rPr>
      </w:pPr>
      <w:r w:rsidRPr="001D7042">
        <w:rPr>
          <w:rFonts w:asciiTheme="minorHAnsi" w:hAnsiTheme="minorHAnsi" w:cstheme="minorHAnsi"/>
          <w:sz w:val="20"/>
          <w:szCs w:val="20"/>
        </w:rPr>
        <w:t xml:space="preserve">Is it </w:t>
      </w:r>
      <w:proofErr w:type="gramStart"/>
      <w:r w:rsidRPr="001D7042">
        <w:rPr>
          <w:rFonts w:asciiTheme="minorHAnsi" w:hAnsiTheme="minorHAnsi" w:cstheme="minorHAnsi"/>
          <w:sz w:val="20"/>
          <w:szCs w:val="20"/>
        </w:rPr>
        <w:t>really worth it</w:t>
      </w:r>
      <w:proofErr w:type="gramEnd"/>
      <w:r w:rsidRPr="001D7042">
        <w:rPr>
          <w:rFonts w:asciiTheme="minorHAnsi" w:hAnsiTheme="minorHAnsi" w:cstheme="minorHAnsi"/>
          <w:sz w:val="20"/>
          <w:szCs w:val="20"/>
        </w:rPr>
        <w:t>?</w:t>
      </w:r>
    </w:p>
    <w:p w14:paraId="4F522CB5" w14:textId="3C47A596" w:rsidR="001D7042" w:rsidRPr="001D7042" w:rsidRDefault="001D7042" w:rsidP="001D7042">
      <w:pPr>
        <w:pStyle w:val="msonormal0"/>
        <w:rPr>
          <w:rFonts w:asciiTheme="minorHAnsi" w:hAnsiTheme="minorHAnsi" w:cstheme="minorHAnsi"/>
          <w:sz w:val="20"/>
          <w:szCs w:val="20"/>
        </w:rPr>
      </w:pPr>
      <w:r w:rsidRPr="00596EDB">
        <w:rPr>
          <w:rFonts w:asciiTheme="minorHAnsi" w:hAnsiTheme="minorHAnsi" w:cstheme="minorHAnsi"/>
          <w:sz w:val="20"/>
          <w:szCs w:val="20"/>
        </w:rPr>
        <w:t>Your day is under siege by interruptions</w:t>
      </w:r>
      <w:r w:rsidR="00596EDB">
        <w:rPr>
          <w:rFonts w:asciiTheme="minorHAnsi" w:hAnsiTheme="minorHAnsi" w:cstheme="minorHAnsi"/>
          <w:sz w:val="20"/>
          <w:szCs w:val="20"/>
        </w:rPr>
        <w:t xml:space="preserve">. </w:t>
      </w:r>
      <w:r w:rsidRPr="001D7042">
        <w:rPr>
          <w:rFonts w:asciiTheme="minorHAnsi" w:hAnsiTheme="minorHAnsi" w:cstheme="minorHAnsi"/>
          <w:sz w:val="20"/>
          <w:szCs w:val="20"/>
        </w:rPr>
        <w:t xml:space="preserve">It’s on you to fight back interruptions. You are most productive in long stretches of </w:t>
      </w:r>
      <w:r w:rsidRPr="00596EDB">
        <w:rPr>
          <w:rFonts w:asciiTheme="minorHAnsi" w:hAnsiTheme="minorHAnsi" w:cstheme="minorHAnsi"/>
          <w:i/>
          <w:iCs/>
          <w:sz w:val="20"/>
          <w:szCs w:val="20"/>
        </w:rPr>
        <w:t>alone time</w:t>
      </w:r>
      <w:r w:rsidRPr="001D7042">
        <w:rPr>
          <w:rFonts w:asciiTheme="minorHAnsi" w:hAnsiTheme="minorHAnsi" w:cstheme="minorHAnsi"/>
          <w:sz w:val="20"/>
          <w:szCs w:val="20"/>
        </w:rPr>
        <w:t xml:space="preserve">. Phone calls and face-to-face meetings are interruptive comms tools. </w:t>
      </w:r>
      <w:r w:rsidR="00596EDB">
        <w:rPr>
          <w:rFonts w:asciiTheme="minorHAnsi" w:hAnsiTheme="minorHAnsi" w:cstheme="minorHAnsi"/>
          <w:sz w:val="20"/>
          <w:szCs w:val="20"/>
        </w:rPr>
        <w:t>Use mail or What’s App</w:t>
      </w:r>
      <w:r w:rsidR="00245DAB">
        <w:rPr>
          <w:rFonts w:asciiTheme="minorHAnsi" w:hAnsiTheme="minorHAnsi" w:cstheme="minorHAnsi"/>
          <w:sz w:val="20"/>
          <w:szCs w:val="20"/>
        </w:rPr>
        <w:t xml:space="preserve"> instead. </w:t>
      </w:r>
      <w:r w:rsidRPr="001D7042">
        <w:rPr>
          <w:rFonts w:asciiTheme="minorHAnsi" w:hAnsiTheme="minorHAnsi" w:cstheme="minorHAnsi"/>
          <w:sz w:val="20"/>
          <w:szCs w:val="20"/>
        </w:rPr>
        <w:t xml:space="preserve">Interruptive comms tools interrupt your flow. Meetings are the worst interruptions of all. </w:t>
      </w:r>
      <w:r w:rsidR="00245DAB">
        <w:rPr>
          <w:rFonts w:asciiTheme="minorHAnsi" w:hAnsiTheme="minorHAnsi" w:cstheme="minorHAnsi"/>
          <w:sz w:val="20"/>
          <w:szCs w:val="20"/>
        </w:rPr>
        <w:t>Here are some s</w:t>
      </w:r>
      <w:r w:rsidRPr="001D7042">
        <w:rPr>
          <w:rFonts w:asciiTheme="minorHAnsi" w:hAnsiTheme="minorHAnsi" w:cstheme="minorHAnsi"/>
          <w:sz w:val="20"/>
          <w:szCs w:val="20"/>
        </w:rPr>
        <w:t>imple rules for productive meetings:</w:t>
      </w:r>
    </w:p>
    <w:p w14:paraId="1E89FE96"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t xml:space="preserve">Set a timer. When it rings, the meeting is over. Period. </w:t>
      </w:r>
    </w:p>
    <w:p w14:paraId="2EF88A5F"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lastRenderedPageBreak/>
        <w:t xml:space="preserve">Invite as few people as possible. </w:t>
      </w:r>
    </w:p>
    <w:p w14:paraId="0FE13C1A"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t xml:space="preserve">Always have a clear agenda. </w:t>
      </w:r>
    </w:p>
    <w:p w14:paraId="4ECB5FE6"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t xml:space="preserve">Begin with a specific problem. </w:t>
      </w:r>
    </w:p>
    <w:p w14:paraId="6B2AEC12"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t xml:space="preserve">Meet at the site of the problem instead of a conference room. </w:t>
      </w:r>
    </w:p>
    <w:p w14:paraId="68AF4F7E"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t xml:space="preserve">Point to real things and suggest real changes. </w:t>
      </w:r>
    </w:p>
    <w:p w14:paraId="288996C7" w14:textId="77777777" w:rsidR="001D7042" w:rsidRPr="001D7042" w:rsidRDefault="001D7042" w:rsidP="001D7042">
      <w:pPr>
        <w:pStyle w:val="msonormal0"/>
        <w:numPr>
          <w:ilvl w:val="0"/>
          <w:numId w:val="4"/>
        </w:numPr>
        <w:rPr>
          <w:rFonts w:asciiTheme="minorHAnsi" w:hAnsiTheme="minorHAnsi" w:cstheme="minorHAnsi"/>
          <w:sz w:val="20"/>
          <w:szCs w:val="20"/>
        </w:rPr>
      </w:pPr>
      <w:r w:rsidRPr="001D7042">
        <w:rPr>
          <w:rFonts w:asciiTheme="minorHAnsi" w:hAnsiTheme="minorHAnsi" w:cstheme="minorHAnsi"/>
          <w:sz w:val="20"/>
          <w:szCs w:val="20"/>
        </w:rPr>
        <w:t>End with a solution</w:t>
      </w:r>
    </w:p>
    <w:p w14:paraId="73A4BE47" w14:textId="72630D27" w:rsidR="001D7042" w:rsidRPr="001D7042" w:rsidRDefault="00E8770B" w:rsidP="001D7042">
      <w:pPr>
        <w:pStyle w:val="msonormal0"/>
        <w:rPr>
          <w:rFonts w:asciiTheme="minorHAnsi" w:hAnsiTheme="minorHAnsi" w:cstheme="minorHAnsi"/>
          <w:sz w:val="20"/>
          <w:szCs w:val="20"/>
        </w:rPr>
      </w:pPr>
      <w:r>
        <w:rPr>
          <w:rFonts w:asciiTheme="minorHAnsi" w:hAnsiTheme="minorHAnsi" w:cstheme="minorHAnsi"/>
          <w:sz w:val="20"/>
          <w:szCs w:val="20"/>
        </w:rPr>
        <w:t xml:space="preserve">These are just a few of the many examples how the authors share their experiences in the book </w:t>
      </w:r>
      <w:proofErr w:type="spellStart"/>
      <w:r>
        <w:rPr>
          <w:rFonts w:asciiTheme="minorHAnsi" w:hAnsiTheme="minorHAnsi" w:cstheme="minorHAnsi"/>
          <w:sz w:val="20"/>
          <w:szCs w:val="20"/>
        </w:rPr>
        <w:t>ReWork</w:t>
      </w:r>
      <w:proofErr w:type="spellEnd"/>
      <w:r>
        <w:rPr>
          <w:rFonts w:asciiTheme="minorHAnsi" w:hAnsiTheme="minorHAnsi" w:cstheme="minorHAnsi"/>
          <w:sz w:val="20"/>
          <w:szCs w:val="20"/>
        </w:rPr>
        <w:t xml:space="preserve">. One more important learning: </w:t>
      </w:r>
      <w:r w:rsidR="001D7042" w:rsidRPr="00245DAB">
        <w:rPr>
          <w:rFonts w:asciiTheme="minorHAnsi" w:hAnsiTheme="minorHAnsi" w:cstheme="minorHAnsi"/>
          <w:sz w:val="20"/>
          <w:szCs w:val="20"/>
        </w:rPr>
        <w:t>Have the courage to say ‘NO’</w:t>
      </w:r>
      <w:r w:rsidR="00245DAB">
        <w:rPr>
          <w:rFonts w:asciiTheme="minorHAnsi" w:hAnsiTheme="minorHAnsi" w:cstheme="minorHAnsi"/>
          <w:sz w:val="20"/>
          <w:szCs w:val="20"/>
        </w:rPr>
        <w:t xml:space="preserve">. </w:t>
      </w:r>
      <w:r w:rsidR="001D7042" w:rsidRPr="001D7042">
        <w:rPr>
          <w:rFonts w:asciiTheme="minorHAnsi" w:hAnsiTheme="minorHAnsi" w:cstheme="minorHAnsi"/>
          <w:sz w:val="20"/>
          <w:szCs w:val="20"/>
        </w:rPr>
        <w:t xml:space="preserve">You rarely regret saying </w:t>
      </w:r>
      <w:r w:rsidR="001D7042" w:rsidRPr="001D7042">
        <w:rPr>
          <w:rFonts w:asciiTheme="minorHAnsi" w:hAnsiTheme="minorHAnsi" w:cstheme="minorHAnsi"/>
          <w:i/>
          <w:iCs/>
          <w:sz w:val="20"/>
          <w:szCs w:val="20"/>
        </w:rPr>
        <w:t>‘NO’</w:t>
      </w:r>
      <w:r w:rsidR="001D7042" w:rsidRPr="001D7042">
        <w:rPr>
          <w:rFonts w:asciiTheme="minorHAnsi" w:hAnsiTheme="minorHAnsi" w:cstheme="minorHAnsi"/>
          <w:sz w:val="20"/>
          <w:szCs w:val="20"/>
        </w:rPr>
        <w:t xml:space="preserve">, but you often wind-up regretting saying </w:t>
      </w:r>
      <w:r w:rsidR="001D7042" w:rsidRPr="001D7042">
        <w:rPr>
          <w:rFonts w:asciiTheme="minorHAnsi" w:hAnsiTheme="minorHAnsi" w:cstheme="minorHAnsi"/>
          <w:i/>
          <w:iCs/>
          <w:sz w:val="20"/>
          <w:szCs w:val="20"/>
        </w:rPr>
        <w:t>‘YES’</w:t>
      </w:r>
      <w:r w:rsidR="001D7042" w:rsidRPr="001D7042">
        <w:rPr>
          <w:rFonts w:asciiTheme="minorHAnsi" w:hAnsiTheme="minorHAnsi" w:cstheme="minorHAnsi"/>
          <w:sz w:val="20"/>
          <w:szCs w:val="20"/>
        </w:rPr>
        <w:t xml:space="preserve">. Deal with the brief discomfort of confrontation up front. Avoid the long-term regret of saying </w:t>
      </w:r>
      <w:r w:rsidR="001D7042" w:rsidRPr="001D7042">
        <w:rPr>
          <w:rFonts w:asciiTheme="minorHAnsi" w:hAnsiTheme="minorHAnsi" w:cstheme="minorHAnsi"/>
          <w:i/>
          <w:iCs/>
          <w:sz w:val="20"/>
          <w:szCs w:val="20"/>
        </w:rPr>
        <w:t>‘YES’</w:t>
      </w:r>
      <w:r w:rsidR="001D7042" w:rsidRPr="001D7042">
        <w:rPr>
          <w:rFonts w:asciiTheme="minorHAnsi" w:hAnsiTheme="minorHAnsi" w:cstheme="minorHAnsi"/>
          <w:sz w:val="20"/>
          <w:szCs w:val="20"/>
        </w:rPr>
        <w:t xml:space="preserve">. </w:t>
      </w:r>
    </w:p>
    <w:p w14:paraId="35C7594F" w14:textId="2F6AFB6C" w:rsidR="001D7042" w:rsidRPr="001D7042" w:rsidRDefault="00E8770B" w:rsidP="00E8770B">
      <w:pPr>
        <w:pStyle w:val="msonormal0"/>
        <w:rPr>
          <w:rFonts w:asciiTheme="minorHAnsi" w:hAnsiTheme="minorHAnsi" w:cstheme="minorHAnsi"/>
          <w:color w:val="FF0000"/>
          <w:sz w:val="20"/>
          <w:szCs w:val="20"/>
        </w:rPr>
      </w:pPr>
      <w:r>
        <w:rPr>
          <w:rFonts w:asciiTheme="minorHAnsi" w:hAnsiTheme="minorHAnsi" w:cstheme="minorHAnsi"/>
          <w:sz w:val="20"/>
          <w:szCs w:val="20"/>
        </w:rPr>
        <w:t xml:space="preserve">Listen to the engaging conversation in the </w:t>
      </w:r>
      <w:r w:rsidRPr="00E8770B">
        <w:rPr>
          <w:rFonts w:asciiTheme="minorHAnsi" w:hAnsiTheme="minorHAnsi" w:cstheme="minorHAnsi"/>
          <w:i/>
          <w:iCs/>
          <w:sz w:val="20"/>
          <w:szCs w:val="20"/>
        </w:rPr>
        <w:t>Podcas</w:t>
      </w:r>
      <w:r>
        <w:rPr>
          <w:rFonts w:asciiTheme="minorHAnsi" w:hAnsiTheme="minorHAnsi" w:cstheme="minorHAnsi"/>
          <w:sz w:val="20"/>
          <w:szCs w:val="20"/>
        </w:rPr>
        <w:t>t, study the</w:t>
      </w:r>
      <w:r w:rsidRPr="00E8770B">
        <w:rPr>
          <w:rFonts w:asciiTheme="minorHAnsi" w:hAnsiTheme="minorHAnsi" w:cstheme="minorHAnsi"/>
          <w:i/>
          <w:iCs/>
          <w:sz w:val="20"/>
          <w:szCs w:val="20"/>
        </w:rPr>
        <w:t xml:space="preserve"> </w:t>
      </w:r>
      <w:proofErr w:type="spellStart"/>
      <w:r w:rsidRPr="00E8770B">
        <w:rPr>
          <w:rFonts w:asciiTheme="minorHAnsi" w:hAnsiTheme="minorHAnsi" w:cstheme="minorHAnsi"/>
          <w:i/>
          <w:iCs/>
          <w:sz w:val="20"/>
          <w:szCs w:val="20"/>
        </w:rPr>
        <w:t>Mindmap</w:t>
      </w:r>
      <w:proofErr w:type="spellEnd"/>
      <w:r>
        <w:rPr>
          <w:rFonts w:asciiTheme="minorHAnsi" w:hAnsiTheme="minorHAnsi" w:cstheme="minorHAnsi"/>
          <w:sz w:val="20"/>
          <w:szCs w:val="20"/>
        </w:rPr>
        <w:t xml:space="preserve"> and the </w:t>
      </w:r>
      <w:r w:rsidRPr="00E8770B">
        <w:rPr>
          <w:rFonts w:asciiTheme="minorHAnsi" w:hAnsiTheme="minorHAnsi" w:cstheme="minorHAnsi"/>
          <w:i/>
          <w:iCs/>
          <w:sz w:val="20"/>
          <w:szCs w:val="20"/>
        </w:rPr>
        <w:t>Actions for Impact</w:t>
      </w:r>
      <w:r>
        <w:rPr>
          <w:rFonts w:asciiTheme="minorHAnsi" w:hAnsiTheme="minorHAnsi" w:cstheme="minorHAnsi"/>
          <w:sz w:val="20"/>
          <w:szCs w:val="20"/>
        </w:rPr>
        <w:t xml:space="preserve">, then read the </w:t>
      </w:r>
      <w:r w:rsidRPr="00E8770B">
        <w:rPr>
          <w:rFonts w:asciiTheme="minorHAnsi" w:hAnsiTheme="minorHAnsi" w:cstheme="minorHAnsi"/>
          <w:i/>
          <w:iCs/>
          <w:sz w:val="20"/>
          <w:szCs w:val="20"/>
        </w:rPr>
        <w:t>Summary</w:t>
      </w:r>
      <w:r>
        <w:rPr>
          <w:rFonts w:asciiTheme="minorHAnsi" w:hAnsiTheme="minorHAnsi" w:cstheme="minorHAnsi"/>
          <w:sz w:val="20"/>
          <w:szCs w:val="20"/>
        </w:rPr>
        <w:t xml:space="preserve"> and you will change the way you will work far more efficiently and effectively. Forever.</w:t>
      </w:r>
    </w:p>
    <w:p w14:paraId="462B9ACA" w14:textId="6D5C3299" w:rsidR="001D7042" w:rsidRPr="001D7042" w:rsidRDefault="00000000" w:rsidP="001D7042">
      <w:pPr>
        <w:spacing w:before="100" w:beforeAutospacing="1" w:after="100" w:afterAutospacing="1"/>
        <w:rPr>
          <w:rFonts w:asciiTheme="minorHAnsi" w:hAnsiTheme="minorHAnsi" w:cstheme="minorHAnsi"/>
          <w:sz w:val="20"/>
          <w:szCs w:val="20"/>
          <w:lang w:val="en-US"/>
        </w:rPr>
      </w:pPr>
      <w:hyperlink r:id="rId7" w:history="1">
        <w:r w:rsidR="001D7042" w:rsidRPr="001D7042">
          <w:rPr>
            <w:rStyle w:val="Hyperlink"/>
            <w:rFonts w:asciiTheme="minorHAnsi" w:hAnsiTheme="minorHAnsi" w:cstheme="minorHAnsi"/>
            <w:sz w:val="20"/>
            <w:szCs w:val="20"/>
            <w:lang w:val="en-US"/>
          </w:rPr>
          <w:t>https://globalreadingclub.com/books/rework</w:t>
        </w:r>
      </w:hyperlink>
    </w:p>
    <w:p w14:paraId="6C877211" w14:textId="77777777" w:rsidR="004E09D4" w:rsidRDefault="004E09D4" w:rsidP="009703DA">
      <w:pPr>
        <w:rPr>
          <w:rFonts w:asciiTheme="minorHAnsi" w:hAnsiTheme="minorHAnsi" w:cstheme="minorHAnsi"/>
          <w:color w:val="000000"/>
          <w:sz w:val="20"/>
          <w:szCs w:val="20"/>
          <w:lang w:val="en-GB"/>
        </w:rPr>
      </w:pPr>
      <w:r>
        <w:rPr>
          <w:rFonts w:asciiTheme="minorHAnsi" w:hAnsiTheme="minorHAnsi" w:cstheme="minorHAnsi"/>
          <w:color w:val="000000"/>
          <w:sz w:val="20"/>
          <w:szCs w:val="20"/>
          <w:lang w:val="en-GB"/>
        </w:rPr>
        <w:t>Enjoy listen and reading.</w:t>
      </w:r>
    </w:p>
    <w:p w14:paraId="024DD617" w14:textId="77777777" w:rsidR="004E09D4" w:rsidRDefault="004E09D4" w:rsidP="009703DA">
      <w:pPr>
        <w:rPr>
          <w:rFonts w:asciiTheme="minorHAnsi" w:hAnsiTheme="minorHAnsi" w:cstheme="minorHAnsi"/>
          <w:color w:val="000000"/>
          <w:sz w:val="20"/>
          <w:szCs w:val="20"/>
          <w:lang w:val="en-GB"/>
        </w:rPr>
      </w:pPr>
    </w:p>
    <w:p w14:paraId="44F3DBF1" w14:textId="2A9DA612" w:rsidR="004E09D4" w:rsidRDefault="004E09D4" w:rsidP="009703DA">
      <w:pPr>
        <w:rPr>
          <w:rFonts w:asciiTheme="minorHAnsi" w:hAnsiTheme="minorHAnsi" w:cstheme="minorHAnsi"/>
          <w:color w:val="000000"/>
          <w:sz w:val="20"/>
          <w:szCs w:val="20"/>
          <w:lang w:val="en-GB"/>
        </w:rPr>
      </w:pPr>
      <w:r>
        <w:rPr>
          <w:rFonts w:asciiTheme="minorHAnsi" w:hAnsiTheme="minorHAnsi" w:cstheme="minorHAnsi"/>
          <w:color w:val="000000"/>
          <w:sz w:val="20"/>
          <w:szCs w:val="20"/>
          <w:lang w:val="en-GB"/>
        </w:rPr>
        <w:t>(Your name)</w:t>
      </w:r>
    </w:p>
    <w:p w14:paraId="528472B0" w14:textId="77777777" w:rsidR="004E09D4" w:rsidRDefault="004E09D4" w:rsidP="009703DA">
      <w:pPr>
        <w:rPr>
          <w:rFonts w:asciiTheme="minorHAnsi" w:hAnsiTheme="minorHAnsi" w:cstheme="minorHAnsi"/>
          <w:color w:val="000000"/>
          <w:sz w:val="20"/>
          <w:szCs w:val="20"/>
          <w:lang w:val="en-GB"/>
        </w:rPr>
      </w:pPr>
    </w:p>
    <w:p w14:paraId="5F4517D4" w14:textId="5A498BC9" w:rsidR="009703DA" w:rsidRPr="001D7042" w:rsidRDefault="009703DA" w:rsidP="009703DA">
      <w:pPr>
        <w:rPr>
          <w:rFonts w:asciiTheme="minorHAnsi" w:hAnsiTheme="minorHAnsi" w:cstheme="minorHAnsi"/>
          <w:i/>
          <w:iCs/>
          <w:sz w:val="20"/>
          <w:szCs w:val="20"/>
          <w:lang w:val="en-US"/>
        </w:rPr>
      </w:pPr>
      <w:r w:rsidRPr="001D7042">
        <w:rPr>
          <w:rFonts w:asciiTheme="minorHAnsi" w:hAnsiTheme="minorHAnsi" w:cstheme="minorHAnsi"/>
          <w:sz w:val="20"/>
          <w:szCs w:val="20"/>
          <w:lang w:val="en-US"/>
        </w:rPr>
        <w:t xml:space="preserve">P.S. Attached is the Newsletter, covering the </w:t>
      </w:r>
      <w:r w:rsidR="00A10035" w:rsidRPr="001D7042">
        <w:rPr>
          <w:rFonts w:asciiTheme="minorHAnsi" w:hAnsiTheme="minorHAnsi" w:cstheme="minorHAnsi"/>
          <w:sz w:val="20"/>
          <w:szCs w:val="20"/>
          <w:lang w:val="en-US"/>
        </w:rPr>
        <w:t xml:space="preserve">book </w:t>
      </w:r>
      <w:proofErr w:type="spellStart"/>
      <w:r w:rsidR="001D7042" w:rsidRPr="001D7042">
        <w:rPr>
          <w:rFonts w:asciiTheme="minorHAnsi" w:hAnsiTheme="minorHAnsi" w:cstheme="minorHAnsi"/>
          <w:i/>
          <w:iCs/>
          <w:sz w:val="20"/>
          <w:szCs w:val="20"/>
          <w:lang w:val="en-US"/>
        </w:rPr>
        <w:t>ReWok</w:t>
      </w:r>
      <w:proofErr w:type="spellEnd"/>
    </w:p>
    <w:p w14:paraId="7B6CD8D7" w14:textId="77777777" w:rsidR="00EA5142" w:rsidRPr="001D7042" w:rsidRDefault="00EA5142">
      <w:pPr>
        <w:rPr>
          <w:rFonts w:asciiTheme="minorHAnsi" w:hAnsiTheme="minorHAnsi" w:cstheme="minorHAnsi"/>
          <w:sz w:val="20"/>
          <w:szCs w:val="20"/>
          <w:lang w:val="en-US"/>
        </w:rPr>
      </w:pPr>
    </w:p>
    <w:sectPr w:rsidR="00EA5142" w:rsidRPr="001D7042">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B7E6B" w14:textId="77777777" w:rsidR="00E00CD4" w:rsidRDefault="00E00CD4" w:rsidP="00FE1614">
      <w:r>
        <w:separator/>
      </w:r>
    </w:p>
  </w:endnote>
  <w:endnote w:type="continuationSeparator" w:id="0">
    <w:p w14:paraId="16D5DB74" w14:textId="77777777" w:rsidR="00E00CD4" w:rsidRDefault="00E00CD4"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D5F1D" w14:textId="77777777" w:rsidR="00E00CD4" w:rsidRDefault="00E00CD4" w:rsidP="00FE1614">
      <w:r>
        <w:separator/>
      </w:r>
    </w:p>
  </w:footnote>
  <w:footnote w:type="continuationSeparator" w:id="0">
    <w:p w14:paraId="2CBF3C12" w14:textId="77777777" w:rsidR="00E00CD4" w:rsidRDefault="00E00CD4"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2"/>
  </w:num>
  <w:num w:numId="2" w16cid:durableId="557712356">
    <w:abstractNumId w:val="3"/>
  </w:num>
  <w:num w:numId="3" w16cid:durableId="1918636696">
    <w:abstractNumId w:val="0"/>
  </w:num>
  <w:num w:numId="4" w16cid:durableId="2062825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9784F"/>
    <w:rsid w:val="001D7042"/>
    <w:rsid w:val="001E2DD0"/>
    <w:rsid w:val="00245DAB"/>
    <w:rsid w:val="002F3657"/>
    <w:rsid w:val="004E09D4"/>
    <w:rsid w:val="00596EDB"/>
    <w:rsid w:val="00766921"/>
    <w:rsid w:val="00943F0E"/>
    <w:rsid w:val="009703DA"/>
    <w:rsid w:val="009C18A8"/>
    <w:rsid w:val="00A10035"/>
    <w:rsid w:val="00DD1267"/>
    <w:rsid w:val="00E00CD4"/>
    <w:rsid w:val="00E8770B"/>
    <w:rsid w:val="00EA5142"/>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re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685</Words>
  <Characters>3609</Characters>
  <Application>Microsoft Office Word</Application>
  <DocSecurity>0</DocSecurity>
  <Lines>82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7</cp:revision>
  <cp:lastPrinted>2022-12-04T08:06:00Z</cp:lastPrinted>
  <dcterms:created xsi:type="dcterms:W3CDTF">2022-10-30T12:23:00Z</dcterms:created>
  <dcterms:modified xsi:type="dcterms:W3CDTF">2022-12-04T08:23:00Z</dcterms:modified>
</cp:coreProperties>
</file>